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D3" w:rsidRDefault="008628D3" w:rsidP="009D70DF">
      <w:pPr>
        <w:rPr>
          <w:b/>
          <w:sz w:val="28"/>
          <w:szCs w:val="28"/>
        </w:rPr>
      </w:pPr>
      <w:r>
        <w:rPr>
          <w:b/>
          <w:sz w:val="28"/>
          <w:szCs w:val="28"/>
        </w:rPr>
        <w:t>Fluke Networks</w:t>
      </w:r>
    </w:p>
    <w:p w:rsidR="009D70DF" w:rsidRDefault="008628D3" w:rsidP="009D70DF">
      <w:pPr>
        <w:rPr>
          <w:b/>
          <w:sz w:val="28"/>
          <w:szCs w:val="28"/>
        </w:rPr>
      </w:pPr>
      <w:r>
        <w:rPr>
          <w:b/>
          <w:sz w:val="28"/>
          <w:szCs w:val="28"/>
        </w:rPr>
        <w:t xml:space="preserve">DSX-8000 - </w:t>
      </w:r>
      <w:r w:rsidR="00A1002D">
        <w:rPr>
          <w:b/>
          <w:sz w:val="28"/>
          <w:szCs w:val="28"/>
        </w:rPr>
        <w:t>Cat 8 Learn About Page</w:t>
      </w:r>
      <w:r w:rsidR="00FF70ED">
        <w:rPr>
          <w:b/>
          <w:sz w:val="28"/>
          <w:szCs w:val="28"/>
        </w:rPr>
        <w:t xml:space="preserve"> </w:t>
      </w:r>
      <w:bookmarkStart w:id="0" w:name="_GoBack"/>
      <w:bookmarkEnd w:id="0"/>
      <w:r w:rsidR="00FF70ED">
        <w:rPr>
          <w:b/>
          <w:sz w:val="28"/>
          <w:szCs w:val="28"/>
        </w:rPr>
        <w:t xml:space="preserve">– </w:t>
      </w:r>
      <w:r>
        <w:rPr>
          <w:b/>
          <w:sz w:val="28"/>
          <w:szCs w:val="28"/>
        </w:rPr>
        <w:t>News Media</w:t>
      </w:r>
      <w:r w:rsidR="00FF70ED">
        <w:rPr>
          <w:b/>
          <w:sz w:val="28"/>
          <w:szCs w:val="28"/>
        </w:rPr>
        <w:t xml:space="preserve"> Edition</w:t>
      </w:r>
    </w:p>
    <w:p w:rsidR="003E1950" w:rsidRPr="003E1950" w:rsidRDefault="003E1950" w:rsidP="009D70DF">
      <w:pPr>
        <w:rPr>
          <w:b/>
          <w:sz w:val="28"/>
          <w:szCs w:val="28"/>
        </w:rPr>
      </w:pPr>
    </w:p>
    <w:p w:rsidR="00FF70ED" w:rsidRPr="003E1950" w:rsidRDefault="00FF70ED" w:rsidP="00FF70ED">
      <w:pPr>
        <w:pStyle w:val="ListParagraph"/>
        <w:numPr>
          <w:ilvl w:val="0"/>
          <w:numId w:val="3"/>
        </w:numPr>
        <w:rPr>
          <w:rFonts w:asciiTheme="minorHAnsi" w:hAnsiTheme="minorHAnsi"/>
          <w:b/>
          <w:sz w:val="22"/>
          <w:szCs w:val="22"/>
        </w:rPr>
      </w:pPr>
      <w:r>
        <w:rPr>
          <w:rFonts w:asciiTheme="minorHAnsi" w:hAnsiTheme="minorHAnsi"/>
          <w:b/>
          <w:sz w:val="22"/>
          <w:szCs w:val="22"/>
        </w:rPr>
        <w:t>Where can I find supporting materials for this announcement?</w:t>
      </w:r>
    </w:p>
    <w:p w:rsidR="00FF70ED" w:rsidRPr="003E1950" w:rsidRDefault="00FF70ED" w:rsidP="00FF70ED">
      <w:pPr>
        <w:rPr>
          <w:b/>
        </w:rPr>
      </w:pPr>
    </w:p>
    <w:p w:rsidR="00FF70ED" w:rsidRDefault="00FF70ED" w:rsidP="00FF70ED">
      <w:pPr>
        <w:ind w:left="720"/>
      </w:pPr>
      <w:r>
        <w:t>Photography</w:t>
      </w:r>
      <w:r w:rsidR="00021412">
        <w:t xml:space="preserve"> – attached as a separate folder</w:t>
      </w:r>
    </w:p>
    <w:p w:rsidR="00633DC3" w:rsidRDefault="008628D3" w:rsidP="00633DC3">
      <w:pPr>
        <w:ind w:left="720"/>
      </w:pPr>
      <w:hyperlink r:id="rId5" w:history="1">
        <w:r w:rsidR="00633DC3" w:rsidRPr="00021412">
          <w:rPr>
            <w:rStyle w:val="Hyperlink"/>
          </w:rPr>
          <w:t>Intertek Verification of DSX-8000 2G Performance</w:t>
        </w:r>
      </w:hyperlink>
      <w:r w:rsidR="00021412">
        <w:t xml:space="preserve"> (English only)</w:t>
      </w:r>
    </w:p>
    <w:p w:rsidR="00633DC3" w:rsidRDefault="008628D3" w:rsidP="00633DC3">
      <w:pPr>
        <w:ind w:left="720"/>
      </w:pPr>
      <w:hyperlink r:id="rId6" w:history="1">
        <w:r w:rsidR="00633DC3" w:rsidRPr="00021412">
          <w:rPr>
            <w:rStyle w:val="Hyperlink"/>
          </w:rPr>
          <w:t>Panduit Endorsement Letter for DSX-8000</w:t>
        </w:r>
      </w:hyperlink>
      <w:r w:rsidR="00021412">
        <w:t xml:space="preserve"> (English only)</w:t>
      </w:r>
    </w:p>
    <w:p w:rsidR="00FF70ED" w:rsidRDefault="008628D3" w:rsidP="00FF70ED">
      <w:pPr>
        <w:ind w:left="720"/>
      </w:pPr>
      <w:hyperlink r:id="rId7" w:history="1">
        <w:r w:rsidR="00FF70ED" w:rsidRPr="00021412">
          <w:rPr>
            <w:rStyle w:val="Hyperlink"/>
          </w:rPr>
          <w:t xml:space="preserve">DSX </w:t>
        </w:r>
        <w:proofErr w:type="spellStart"/>
        <w:r w:rsidR="00FF70ED" w:rsidRPr="00021412">
          <w:rPr>
            <w:rStyle w:val="Hyperlink"/>
          </w:rPr>
          <w:t>CableAnalyzer</w:t>
        </w:r>
        <w:proofErr w:type="spellEnd"/>
        <w:r w:rsidR="00FF70ED" w:rsidRPr="00021412">
          <w:rPr>
            <w:rStyle w:val="Hyperlink"/>
          </w:rPr>
          <w:t xml:space="preserve"> Series Data Sheet</w:t>
        </w:r>
      </w:hyperlink>
      <w:r w:rsidR="00FF70ED">
        <w:t xml:space="preserve"> (Multiple Languages)</w:t>
      </w:r>
    </w:p>
    <w:p w:rsidR="00FF70ED" w:rsidRDefault="008628D3" w:rsidP="00FF70ED">
      <w:pPr>
        <w:ind w:left="720"/>
      </w:pPr>
      <w:hyperlink r:id="rId8" w:history="1">
        <w:r w:rsidR="00FF70ED" w:rsidRPr="00021412">
          <w:rPr>
            <w:rStyle w:val="Hyperlink"/>
          </w:rPr>
          <w:t>White Paper: Cat 8 St</w:t>
        </w:r>
        <w:r w:rsidR="00633DC3" w:rsidRPr="00021412">
          <w:rPr>
            <w:rStyle w:val="Hyperlink"/>
          </w:rPr>
          <w:t>a</w:t>
        </w:r>
        <w:r w:rsidR="00FF70ED" w:rsidRPr="00021412">
          <w:rPr>
            <w:rStyle w:val="Hyperlink"/>
          </w:rPr>
          <w:t>ndards and Tester Development</w:t>
        </w:r>
      </w:hyperlink>
      <w:r w:rsidR="00633DC3">
        <w:t xml:space="preserve"> (</w:t>
      </w:r>
      <w:r w:rsidR="00BD47A8">
        <w:t>Multiple Languages Available 2/10</w:t>
      </w:r>
      <w:r w:rsidR="00633DC3">
        <w:t>)</w:t>
      </w:r>
    </w:p>
    <w:p w:rsidR="00633DC3" w:rsidRDefault="008628D3" w:rsidP="00633DC3">
      <w:pPr>
        <w:ind w:left="720"/>
      </w:pPr>
      <w:hyperlink r:id="rId9" w:history="1">
        <w:r w:rsidR="00633DC3" w:rsidRPr="00021412">
          <w:rPr>
            <w:rStyle w:val="Hyperlink"/>
          </w:rPr>
          <w:t>White Paper: Shield Integrity and Category 8</w:t>
        </w:r>
      </w:hyperlink>
      <w:r w:rsidR="00633DC3">
        <w:t xml:space="preserve"> (Multiple Languages Available 2/10)</w:t>
      </w:r>
    </w:p>
    <w:p w:rsidR="00633DC3" w:rsidRPr="00633DC3" w:rsidRDefault="00633DC3" w:rsidP="00633DC3">
      <w:pPr>
        <w:rPr>
          <w:b/>
        </w:rPr>
      </w:pPr>
    </w:p>
    <w:p w:rsidR="00E673D3" w:rsidRPr="006836EE" w:rsidRDefault="006E425A" w:rsidP="009D70DF">
      <w:pPr>
        <w:pStyle w:val="ListParagraph"/>
        <w:numPr>
          <w:ilvl w:val="0"/>
          <w:numId w:val="3"/>
        </w:numPr>
        <w:rPr>
          <w:rFonts w:asciiTheme="minorHAnsi" w:hAnsiTheme="minorHAnsi"/>
          <w:b/>
          <w:sz w:val="22"/>
          <w:szCs w:val="22"/>
        </w:rPr>
      </w:pPr>
      <w:r w:rsidRPr="006836EE">
        <w:rPr>
          <w:rFonts w:asciiTheme="minorHAnsi" w:hAnsiTheme="minorHAnsi"/>
          <w:b/>
          <w:sz w:val="22"/>
          <w:szCs w:val="22"/>
        </w:rPr>
        <w:t xml:space="preserve">Why is the DSX-8000 </w:t>
      </w:r>
      <w:r w:rsidR="00E673D3" w:rsidRPr="006836EE">
        <w:rPr>
          <w:rFonts w:asciiTheme="minorHAnsi" w:hAnsiTheme="minorHAnsi"/>
          <w:b/>
          <w:sz w:val="22"/>
          <w:szCs w:val="22"/>
        </w:rPr>
        <w:t>the first “real” Cat 8 field tester?</w:t>
      </w:r>
    </w:p>
    <w:p w:rsidR="006E425A" w:rsidRPr="00EC1A91" w:rsidRDefault="006E425A" w:rsidP="006E425A">
      <w:pPr>
        <w:pStyle w:val="ListParagraph"/>
        <w:numPr>
          <w:ilvl w:val="0"/>
          <w:numId w:val="0"/>
        </w:numPr>
        <w:ind w:left="360"/>
        <w:rPr>
          <w:rFonts w:asciiTheme="minorHAnsi" w:hAnsiTheme="minorHAnsi"/>
          <w:sz w:val="22"/>
          <w:szCs w:val="22"/>
        </w:rPr>
      </w:pPr>
    </w:p>
    <w:p w:rsidR="006E425A" w:rsidRPr="00EC1A91" w:rsidRDefault="006E425A" w:rsidP="006E425A">
      <w:pPr>
        <w:pStyle w:val="ListParagraph"/>
        <w:numPr>
          <w:ilvl w:val="0"/>
          <w:numId w:val="0"/>
        </w:numPr>
        <w:ind w:left="360"/>
        <w:rPr>
          <w:rFonts w:asciiTheme="minorHAnsi" w:hAnsiTheme="minorHAnsi"/>
          <w:sz w:val="22"/>
          <w:szCs w:val="22"/>
        </w:rPr>
      </w:pPr>
      <w:r w:rsidRPr="00EC1A91">
        <w:rPr>
          <w:rFonts w:asciiTheme="minorHAnsi" w:hAnsiTheme="minorHAnsi"/>
          <w:sz w:val="22"/>
          <w:szCs w:val="22"/>
        </w:rPr>
        <w:t>There are four “firsts” for the DSX-8000 that make it a “real” Cat 8 field tester</w:t>
      </w:r>
    </w:p>
    <w:p w:rsidR="006E425A" w:rsidRPr="00EC1A91" w:rsidRDefault="006E425A" w:rsidP="006E425A">
      <w:pPr>
        <w:pStyle w:val="ListParagraph"/>
        <w:numPr>
          <w:ilvl w:val="0"/>
          <w:numId w:val="0"/>
        </w:numPr>
        <w:ind w:left="360"/>
        <w:rPr>
          <w:rFonts w:asciiTheme="minorHAnsi" w:hAnsiTheme="minorHAnsi"/>
          <w:sz w:val="22"/>
          <w:szCs w:val="22"/>
        </w:rPr>
      </w:pPr>
    </w:p>
    <w:p w:rsidR="006E425A" w:rsidRPr="00EC1A91" w:rsidRDefault="006836EE" w:rsidP="006E425A">
      <w:pPr>
        <w:pStyle w:val="ListParagraph"/>
        <w:numPr>
          <w:ilvl w:val="0"/>
          <w:numId w:val="5"/>
        </w:numPr>
        <w:rPr>
          <w:rFonts w:asciiTheme="minorHAnsi" w:hAnsiTheme="minorHAnsi"/>
          <w:sz w:val="22"/>
          <w:szCs w:val="22"/>
        </w:rPr>
      </w:pPr>
      <w:r w:rsidRPr="00EC1A91">
        <w:rPr>
          <w:rFonts w:asciiTheme="minorHAnsi" w:hAnsiTheme="minorHAnsi"/>
          <w:sz w:val="22"/>
          <w:szCs w:val="22"/>
        </w:rPr>
        <w:t xml:space="preserve">The first Permanent Link and Channel adapters with a full 2 GHz range.  Other testers can measure up to 2 GHz, </w:t>
      </w:r>
      <w:r>
        <w:rPr>
          <w:rFonts w:asciiTheme="minorHAnsi" w:hAnsiTheme="minorHAnsi"/>
          <w:sz w:val="22"/>
          <w:szCs w:val="22"/>
        </w:rPr>
        <w:t>but do not have the required adapters.  To test a Cat 8 link, other testers must cut off the Cat 8 connector and test the bare wires with a lab adapter.  This is not a true field test and is of no use to a contractor</w:t>
      </w:r>
      <w:r w:rsidR="006E425A" w:rsidRPr="00EC1A91">
        <w:rPr>
          <w:rFonts w:asciiTheme="minorHAnsi" w:hAnsiTheme="minorHAnsi"/>
          <w:sz w:val="22"/>
          <w:szCs w:val="22"/>
        </w:rPr>
        <w:t>.</w:t>
      </w:r>
    </w:p>
    <w:p w:rsidR="006E425A" w:rsidRPr="00EC1A91" w:rsidRDefault="006E425A" w:rsidP="006E425A">
      <w:pPr>
        <w:pStyle w:val="ListParagraph"/>
        <w:numPr>
          <w:ilvl w:val="0"/>
          <w:numId w:val="5"/>
        </w:numPr>
        <w:rPr>
          <w:rFonts w:asciiTheme="minorHAnsi" w:hAnsiTheme="minorHAnsi"/>
          <w:sz w:val="22"/>
          <w:szCs w:val="22"/>
        </w:rPr>
      </w:pPr>
      <w:r w:rsidRPr="00EC1A91">
        <w:rPr>
          <w:rFonts w:asciiTheme="minorHAnsi" w:hAnsiTheme="minorHAnsi"/>
          <w:sz w:val="22"/>
          <w:szCs w:val="22"/>
        </w:rPr>
        <w:t>The first tester to be endorsed by a Cat 8 cabling manufacturer.  One of the main reasons for certifying installed cabling is to obtain a manufacturer’s warranty.  Without their endorsement, the certification is of no use of this purpose.</w:t>
      </w:r>
    </w:p>
    <w:p w:rsidR="006E425A" w:rsidRPr="00EC1A91" w:rsidRDefault="00D90371" w:rsidP="006E425A">
      <w:pPr>
        <w:pStyle w:val="ListParagraph"/>
        <w:numPr>
          <w:ilvl w:val="0"/>
          <w:numId w:val="5"/>
        </w:numPr>
        <w:rPr>
          <w:rFonts w:asciiTheme="minorHAnsi" w:hAnsiTheme="minorHAnsi"/>
          <w:sz w:val="22"/>
          <w:szCs w:val="22"/>
        </w:rPr>
      </w:pPr>
      <w:r w:rsidRPr="00EC1A91">
        <w:rPr>
          <w:rFonts w:asciiTheme="minorHAnsi" w:hAnsiTheme="minorHAnsi"/>
          <w:sz w:val="22"/>
          <w:szCs w:val="22"/>
        </w:rPr>
        <w:t>The first tester independently verified to meet the ANSI/TIA-1152-A Level 2G requirements for measurement accuracy required for Cat 8 testers.</w:t>
      </w:r>
    </w:p>
    <w:p w:rsidR="00D90371" w:rsidRPr="00EC1A91" w:rsidRDefault="00D90371" w:rsidP="00D90371">
      <w:pPr>
        <w:pStyle w:val="ListParagraph"/>
        <w:numPr>
          <w:ilvl w:val="0"/>
          <w:numId w:val="5"/>
        </w:numPr>
        <w:rPr>
          <w:rFonts w:asciiTheme="minorHAnsi" w:hAnsiTheme="minorHAnsi"/>
          <w:sz w:val="22"/>
          <w:szCs w:val="22"/>
        </w:rPr>
      </w:pPr>
      <w:r w:rsidRPr="00EC1A91">
        <w:rPr>
          <w:rFonts w:asciiTheme="minorHAnsi" w:hAnsiTheme="minorHAnsi"/>
          <w:sz w:val="22"/>
          <w:szCs w:val="22"/>
        </w:rPr>
        <w:t>The first tester (along with the DSX-5000) to test screen continuity along the path of the cabling as required for Level 2G testers</w:t>
      </w:r>
    </w:p>
    <w:p w:rsidR="006E425A" w:rsidRPr="00EC1A91" w:rsidRDefault="006E425A" w:rsidP="00D90371"/>
    <w:p w:rsidR="006836EE" w:rsidRPr="006836EE" w:rsidRDefault="006836EE" w:rsidP="00A101B7">
      <w:pPr>
        <w:pStyle w:val="ListParagraph"/>
        <w:numPr>
          <w:ilvl w:val="0"/>
          <w:numId w:val="3"/>
        </w:numPr>
        <w:rPr>
          <w:rFonts w:asciiTheme="minorHAnsi" w:hAnsiTheme="minorHAnsi"/>
          <w:b/>
          <w:sz w:val="22"/>
          <w:szCs w:val="22"/>
        </w:rPr>
      </w:pPr>
      <w:r w:rsidRPr="006836EE">
        <w:rPr>
          <w:rFonts w:asciiTheme="minorHAnsi" w:hAnsiTheme="minorHAnsi"/>
          <w:b/>
          <w:sz w:val="22"/>
          <w:szCs w:val="22"/>
        </w:rPr>
        <w:t>Can the DSX-8000 test standards “below” Cat 8?</w:t>
      </w:r>
    </w:p>
    <w:p w:rsidR="006836EE" w:rsidRDefault="006836EE" w:rsidP="006836EE"/>
    <w:p w:rsidR="006836EE" w:rsidRDefault="006836EE" w:rsidP="006836EE">
      <w:pPr>
        <w:ind w:left="360"/>
      </w:pPr>
      <w:r>
        <w:t xml:space="preserve">Yes, the DSX-8000 can test all copper cabling types that </w:t>
      </w:r>
      <w:r w:rsidR="003E1950">
        <w:t>can be tested by the DSX-5000.</w:t>
      </w:r>
    </w:p>
    <w:p w:rsidR="006836EE" w:rsidRPr="006836EE" w:rsidRDefault="006836EE" w:rsidP="006836EE">
      <w:pPr>
        <w:rPr>
          <w:b/>
        </w:rPr>
      </w:pPr>
    </w:p>
    <w:p w:rsidR="006836EE" w:rsidRPr="006836EE" w:rsidRDefault="006836EE" w:rsidP="006836EE">
      <w:pPr>
        <w:pStyle w:val="ListParagraph"/>
        <w:numPr>
          <w:ilvl w:val="0"/>
          <w:numId w:val="3"/>
        </w:numPr>
        <w:rPr>
          <w:rFonts w:asciiTheme="minorHAnsi" w:hAnsiTheme="minorHAnsi"/>
          <w:b/>
          <w:sz w:val="22"/>
          <w:szCs w:val="22"/>
        </w:rPr>
      </w:pPr>
      <w:r w:rsidRPr="006836EE">
        <w:rPr>
          <w:rFonts w:asciiTheme="minorHAnsi" w:hAnsiTheme="minorHAnsi"/>
          <w:b/>
          <w:sz w:val="22"/>
          <w:szCs w:val="22"/>
        </w:rPr>
        <w:t>What are the test times for the DSX-8000?</w:t>
      </w:r>
    </w:p>
    <w:p w:rsidR="006836EE" w:rsidRDefault="006836EE" w:rsidP="006836EE"/>
    <w:p w:rsidR="006836EE" w:rsidRDefault="006836EE" w:rsidP="006836EE">
      <w:pPr>
        <w:ind w:left="360"/>
      </w:pPr>
      <w:r>
        <w:t>The DSX-8000 is the fastest tester on the market with an eight second Cat 6A certification.  Test time for Cat 8 is 16 seconds.</w:t>
      </w:r>
    </w:p>
    <w:p w:rsidR="006836EE" w:rsidRDefault="006836EE" w:rsidP="006836EE">
      <w:pPr>
        <w:ind w:left="360"/>
      </w:pPr>
    </w:p>
    <w:p w:rsidR="009D70DF" w:rsidRPr="006836EE" w:rsidRDefault="00D90371" w:rsidP="00AB1F39">
      <w:pPr>
        <w:pStyle w:val="ListParagraph"/>
        <w:numPr>
          <w:ilvl w:val="0"/>
          <w:numId w:val="3"/>
        </w:numPr>
        <w:rPr>
          <w:rFonts w:asciiTheme="minorHAnsi" w:hAnsiTheme="minorHAnsi"/>
          <w:b/>
          <w:sz w:val="22"/>
          <w:szCs w:val="22"/>
        </w:rPr>
      </w:pPr>
      <w:r w:rsidRPr="006836EE">
        <w:rPr>
          <w:rFonts w:asciiTheme="minorHAnsi" w:hAnsiTheme="minorHAnsi"/>
          <w:b/>
          <w:sz w:val="22"/>
          <w:szCs w:val="22"/>
        </w:rPr>
        <w:t>What is the requirement for testing “screen continuity along the path of the cabling</w:t>
      </w:r>
      <w:r w:rsidR="0017309F" w:rsidRPr="006836EE">
        <w:rPr>
          <w:rFonts w:asciiTheme="minorHAnsi" w:hAnsiTheme="minorHAnsi"/>
          <w:b/>
          <w:sz w:val="22"/>
          <w:szCs w:val="22"/>
        </w:rPr>
        <w:t>”</w:t>
      </w:r>
      <w:r w:rsidRPr="006836EE">
        <w:rPr>
          <w:rFonts w:asciiTheme="minorHAnsi" w:hAnsiTheme="minorHAnsi"/>
          <w:b/>
          <w:sz w:val="22"/>
          <w:szCs w:val="22"/>
        </w:rPr>
        <w:t>?</w:t>
      </w:r>
    </w:p>
    <w:p w:rsidR="00D90371" w:rsidRPr="00EC1A91" w:rsidRDefault="00D90371" w:rsidP="00D90371">
      <w:pPr>
        <w:ind w:left="360"/>
      </w:pPr>
    </w:p>
    <w:p w:rsidR="00D90371" w:rsidRPr="00EC1A91" w:rsidRDefault="00D90371" w:rsidP="00F90FFB">
      <w:pPr>
        <w:ind w:left="360"/>
      </w:pPr>
      <w:r w:rsidRPr="00EC1A91">
        <w:t xml:space="preserve">This is a requirement </w:t>
      </w:r>
      <w:r w:rsidR="00F90FFB" w:rsidRPr="00EC1A91">
        <w:t>in ANSI/TIA-1152-A for Level 2G testers.  Cat 8 is a screened system which requires the screen on the cable be connected to the shielded connectors at each end.  This improves crosstalk performance, especially for Alien NEXT.  Therefore, being able to verify that the screen is connected properly is essential to certifying the performance of the system.  Most testers</w:t>
      </w:r>
      <w:r w:rsidR="00963C8A" w:rsidRPr="00EC1A91">
        <w:t xml:space="preserve"> (including the D</w:t>
      </w:r>
      <w:r w:rsidR="008240EE">
        <w:t>T</w:t>
      </w:r>
      <w:r w:rsidR="00963C8A" w:rsidRPr="00EC1A91">
        <w:t>X)</w:t>
      </w:r>
      <w:r w:rsidR="00F90FFB" w:rsidRPr="00EC1A91">
        <w:t xml:space="preserve"> use a simple DC continuity test for this verification.  Unfortunately, this test can be fooled by alternative paths for the test signal, such as a common ground or screens on other cables.</w:t>
      </w:r>
      <w:r w:rsidR="00963C8A" w:rsidRPr="00EC1A91">
        <w:t xml:space="preserve">  The DSX-5000 and 8000 use a more sophisticated method which can determine if the continuity of the screen is maintained “along the path of the cabling”.</w:t>
      </w:r>
      <w:r w:rsidR="006836EE">
        <w:t xml:space="preserve">  It can also tell the distance to0 the shield fault, which greatly simplifies troubleshooting.</w:t>
      </w:r>
    </w:p>
    <w:p w:rsidR="00963C8A" w:rsidRPr="00EC1A91" w:rsidRDefault="00963C8A" w:rsidP="00F90FFB">
      <w:pPr>
        <w:ind w:left="360"/>
      </w:pPr>
    </w:p>
    <w:p w:rsidR="009D70DF" w:rsidRPr="006836EE" w:rsidRDefault="00E673D3" w:rsidP="009D70DF">
      <w:pPr>
        <w:pStyle w:val="ListParagraph"/>
        <w:numPr>
          <w:ilvl w:val="0"/>
          <w:numId w:val="3"/>
        </w:numPr>
        <w:rPr>
          <w:rFonts w:asciiTheme="minorHAnsi" w:hAnsiTheme="minorHAnsi"/>
          <w:b/>
          <w:sz w:val="22"/>
          <w:szCs w:val="22"/>
        </w:rPr>
      </w:pPr>
      <w:r w:rsidRPr="006836EE">
        <w:rPr>
          <w:rFonts w:asciiTheme="minorHAnsi" w:hAnsiTheme="minorHAnsi"/>
          <w:b/>
          <w:sz w:val="22"/>
          <w:szCs w:val="22"/>
        </w:rPr>
        <w:t xml:space="preserve">What </w:t>
      </w:r>
      <w:r w:rsidR="006836EE" w:rsidRPr="006836EE">
        <w:rPr>
          <w:rFonts w:asciiTheme="minorHAnsi" w:hAnsiTheme="minorHAnsi"/>
          <w:b/>
          <w:sz w:val="22"/>
          <w:szCs w:val="22"/>
        </w:rPr>
        <w:t>other</w:t>
      </w:r>
      <w:r w:rsidRPr="006836EE">
        <w:rPr>
          <w:rFonts w:asciiTheme="minorHAnsi" w:hAnsiTheme="minorHAnsi"/>
          <w:b/>
          <w:sz w:val="22"/>
          <w:szCs w:val="22"/>
        </w:rPr>
        <w:t xml:space="preserve"> tests </w:t>
      </w:r>
      <w:r w:rsidR="006836EE" w:rsidRPr="006836EE">
        <w:rPr>
          <w:rFonts w:asciiTheme="minorHAnsi" w:hAnsiTheme="minorHAnsi"/>
          <w:b/>
          <w:sz w:val="22"/>
          <w:szCs w:val="22"/>
        </w:rPr>
        <w:t xml:space="preserve">are </w:t>
      </w:r>
      <w:r w:rsidRPr="006836EE">
        <w:rPr>
          <w:rFonts w:asciiTheme="minorHAnsi" w:hAnsiTheme="minorHAnsi"/>
          <w:b/>
          <w:sz w:val="22"/>
          <w:szCs w:val="22"/>
        </w:rPr>
        <w:t>performed by the DSX-8000?</w:t>
      </w:r>
    </w:p>
    <w:p w:rsidR="00963C8A" w:rsidRDefault="00963C8A" w:rsidP="00963C8A"/>
    <w:p w:rsidR="006836EE" w:rsidRPr="006836EE" w:rsidRDefault="006836EE" w:rsidP="006836EE">
      <w:pPr>
        <w:ind w:left="360"/>
      </w:pPr>
      <w:r w:rsidRPr="006836EE">
        <w:t>The DSX CableAnalyzer Series (DSX-5000 and DSX-8000) continues to be the only field cable tester that can measure:</w:t>
      </w:r>
    </w:p>
    <w:p w:rsidR="006836EE" w:rsidRPr="006836EE" w:rsidRDefault="006836EE" w:rsidP="006836EE">
      <w:pPr>
        <w:numPr>
          <w:ilvl w:val="0"/>
          <w:numId w:val="7"/>
        </w:numPr>
        <w:ind w:left="1440"/>
      </w:pPr>
      <w:r w:rsidRPr="006836EE">
        <w:t>Resistance Unbalance: which is important for successful PoE operation</w:t>
      </w:r>
    </w:p>
    <w:p w:rsidR="006836EE" w:rsidRPr="006836EE" w:rsidRDefault="006836EE" w:rsidP="006836EE">
      <w:pPr>
        <w:numPr>
          <w:ilvl w:val="0"/>
          <w:numId w:val="7"/>
        </w:numPr>
        <w:ind w:left="1440"/>
      </w:pPr>
      <w:r w:rsidRPr="006836EE">
        <w:t>TCL and ELTCL balance measurements:  which are important for successful 10GBase-T operation</w:t>
      </w:r>
      <w:r w:rsidR="003E1950">
        <w:t>.</w:t>
      </w:r>
    </w:p>
    <w:p w:rsidR="006836EE" w:rsidRPr="006836EE" w:rsidRDefault="006836EE" w:rsidP="006836EE">
      <w:pPr>
        <w:ind w:left="360"/>
      </w:pPr>
      <w:r w:rsidRPr="006836EE">
        <w:t>These tests are available to DSX users by selecting +ALL when choosing Test Limits.</w:t>
      </w:r>
    </w:p>
    <w:p w:rsidR="0017309F" w:rsidRPr="00EC1A91" w:rsidRDefault="0017309F" w:rsidP="00963C8A">
      <w:pPr>
        <w:ind w:left="360"/>
      </w:pPr>
    </w:p>
    <w:p w:rsidR="009D70DF" w:rsidRPr="006836EE" w:rsidRDefault="00963C8A" w:rsidP="009D70DF">
      <w:pPr>
        <w:pStyle w:val="ListParagraph"/>
        <w:numPr>
          <w:ilvl w:val="0"/>
          <w:numId w:val="3"/>
        </w:numPr>
        <w:rPr>
          <w:rFonts w:asciiTheme="minorHAnsi" w:hAnsiTheme="minorHAnsi"/>
          <w:b/>
          <w:sz w:val="22"/>
          <w:szCs w:val="22"/>
        </w:rPr>
      </w:pPr>
      <w:r w:rsidRPr="006836EE">
        <w:rPr>
          <w:rFonts w:asciiTheme="minorHAnsi" w:hAnsiTheme="minorHAnsi"/>
          <w:b/>
          <w:sz w:val="22"/>
          <w:szCs w:val="22"/>
        </w:rPr>
        <w:t>Does the DSX-8000 meet ISO/IEC Class I/II requirements?</w:t>
      </w:r>
    </w:p>
    <w:p w:rsidR="00963C8A" w:rsidRPr="00EC1A91" w:rsidRDefault="00963C8A" w:rsidP="00963C8A"/>
    <w:p w:rsidR="00963C8A" w:rsidRPr="00EC1A91" w:rsidRDefault="00963C8A" w:rsidP="00963C8A">
      <w:pPr>
        <w:ind w:left="360"/>
      </w:pPr>
      <w:r w:rsidRPr="00EC1A91">
        <w:t>Yes, however Class II req</w:t>
      </w:r>
      <w:r w:rsidR="00D80655" w:rsidRPr="00EC1A91">
        <w:t>uires adapters for TERA and GG-45 type connectors.  Those adapters will be available in the summer of 2017.  Note that no Class II TERA or GG45 connectors are shipping at this time.</w:t>
      </w:r>
    </w:p>
    <w:p w:rsidR="00D80655" w:rsidRPr="00EC1A91" w:rsidRDefault="00D80655" w:rsidP="00963C8A">
      <w:pPr>
        <w:ind w:left="360"/>
      </w:pPr>
    </w:p>
    <w:p w:rsidR="00A1002D" w:rsidRDefault="00A1002D">
      <w:pPr>
        <w:rPr>
          <w:rFonts w:eastAsia="Times New Roman" w:cs="Times New Roman"/>
          <w:b/>
        </w:rPr>
      </w:pPr>
      <w:r>
        <w:rPr>
          <w:b/>
        </w:rPr>
        <w:br w:type="page"/>
      </w:r>
    </w:p>
    <w:p w:rsidR="006836EE" w:rsidRDefault="006836EE" w:rsidP="006836EE">
      <w:pPr>
        <w:pStyle w:val="ListParagraph"/>
        <w:numPr>
          <w:ilvl w:val="0"/>
          <w:numId w:val="3"/>
        </w:numPr>
        <w:rPr>
          <w:rFonts w:asciiTheme="minorHAnsi" w:hAnsiTheme="minorHAnsi"/>
          <w:b/>
          <w:sz w:val="22"/>
          <w:szCs w:val="22"/>
        </w:rPr>
      </w:pPr>
      <w:r>
        <w:rPr>
          <w:rFonts w:asciiTheme="minorHAnsi" w:hAnsiTheme="minorHAnsi"/>
          <w:b/>
          <w:sz w:val="22"/>
          <w:szCs w:val="22"/>
        </w:rPr>
        <w:lastRenderedPageBreak/>
        <w:t>Will DSX-5000 adapters work with the DSX-8000?  Will DSX-8000 adapters work with the DSX-5000?</w:t>
      </w:r>
    </w:p>
    <w:p w:rsidR="006836EE" w:rsidRDefault="006836EE" w:rsidP="006836EE">
      <w:pPr>
        <w:rPr>
          <w:b/>
        </w:rPr>
      </w:pPr>
    </w:p>
    <w:p w:rsidR="006836EE" w:rsidRPr="00531602" w:rsidRDefault="006836EE" w:rsidP="006836EE">
      <w:pPr>
        <w:ind w:left="360"/>
      </w:pPr>
      <w:r>
        <w:t>The following chart</w:t>
      </w:r>
      <w:r w:rsidR="003E1950">
        <w:t>s show</w:t>
      </w:r>
      <w:r>
        <w:t xml:space="preserve"> the compatibly between the two measurement modules and their adapters</w:t>
      </w:r>
    </w:p>
    <w:tbl>
      <w:tblPr>
        <w:tblW w:w="9315" w:type="dxa"/>
        <w:tblInd w:w="-5" w:type="dxa"/>
        <w:tblLook w:val="04A0" w:firstRow="1" w:lastRow="0" w:firstColumn="1" w:lastColumn="0" w:noHBand="0" w:noVBand="1"/>
      </w:tblPr>
      <w:tblGrid>
        <w:gridCol w:w="1890"/>
        <w:gridCol w:w="3600"/>
        <w:gridCol w:w="1980"/>
        <w:gridCol w:w="1845"/>
      </w:tblGrid>
      <w:tr w:rsidR="006836EE" w:rsidRPr="00791F68" w:rsidTr="00531602">
        <w:trPr>
          <w:trHeight w:val="630"/>
        </w:trPr>
        <w:tc>
          <w:tcPr>
            <w:tcW w:w="5490" w:type="dxa"/>
            <w:gridSpan w:val="2"/>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6836EE" w:rsidRPr="00791F68" w:rsidRDefault="006836EE" w:rsidP="00531602">
            <w:pPr>
              <w:spacing w:after="0" w:line="240" w:lineRule="auto"/>
              <w:jc w:val="center"/>
              <w:rPr>
                <w:rFonts w:ascii="Calibri" w:eastAsia="Times New Roman" w:hAnsi="Calibri" w:cs="Times New Roman"/>
                <w:b/>
                <w:bCs/>
                <w:color w:val="000000"/>
              </w:rPr>
            </w:pPr>
            <w:r w:rsidRPr="00791F68">
              <w:rPr>
                <w:rFonts w:ascii="Calibri" w:eastAsia="Times New Roman" w:hAnsi="Calibri" w:cs="Times New Roman"/>
                <w:b/>
                <w:bCs/>
                <w:color w:val="000000"/>
              </w:rPr>
              <w:t>DSX-8000 Adapters</w:t>
            </w:r>
          </w:p>
        </w:tc>
        <w:tc>
          <w:tcPr>
            <w:tcW w:w="3825" w:type="dxa"/>
            <w:gridSpan w:val="2"/>
            <w:tcBorders>
              <w:top w:val="single" w:sz="4" w:space="0" w:color="auto"/>
              <w:left w:val="nil"/>
              <w:bottom w:val="single" w:sz="4" w:space="0" w:color="auto"/>
              <w:right w:val="single" w:sz="4" w:space="0" w:color="auto"/>
            </w:tcBorders>
            <w:shd w:val="clear" w:color="000000" w:fill="BDD7EE"/>
            <w:vAlign w:val="bottom"/>
            <w:hideMark/>
          </w:tcPr>
          <w:p w:rsidR="006836EE" w:rsidRPr="00791F68" w:rsidRDefault="006836EE" w:rsidP="00531602">
            <w:pPr>
              <w:spacing w:after="0" w:line="240" w:lineRule="auto"/>
              <w:jc w:val="center"/>
              <w:rPr>
                <w:rFonts w:ascii="Calibri" w:eastAsia="Times New Roman" w:hAnsi="Calibri" w:cs="Times New Roman"/>
                <w:b/>
                <w:bCs/>
                <w:color w:val="000000"/>
              </w:rPr>
            </w:pPr>
            <w:r w:rsidRPr="00791F68">
              <w:rPr>
                <w:rFonts w:ascii="Calibri" w:eastAsia="Times New Roman" w:hAnsi="Calibri" w:cs="Times New Roman"/>
                <w:b/>
                <w:bCs/>
                <w:color w:val="000000"/>
              </w:rPr>
              <w:t>Measurement Module Compatibility</w:t>
            </w:r>
          </w:p>
        </w:tc>
      </w:tr>
      <w:tr w:rsidR="006836EE" w:rsidRPr="00791F68" w:rsidTr="00531602">
        <w:trPr>
          <w:trHeight w:val="300"/>
        </w:trPr>
        <w:tc>
          <w:tcPr>
            <w:tcW w:w="5490" w:type="dxa"/>
            <w:gridSpan w:val="2"/>
            <w:vMerge/>
            <w:tcBorders>
              <w:top w:val="single" w:sz="4" w:space="0" w:color="auto"/>
              <w:left w:val="single" w:sz="4" w:space="0" w:color="auto"/>
              <w:bottom w:val="single" w:sz="4" w:space="0" w:color="auto"/>
              <w:right w:val="single" w:sz="4" w:space="0" w:color="auto"/>
            </w:tcBorders>
            <w:vAlign w:val="center"/>
            <w:hideMark/>
          </w:tcPr>
          <w:p w:rsidR="006836EE" w:rsidRPr="00791F68" w:rsidRDefault="006836EE" w:rsidP="00531602">
            <w:pPr>
              <w:spacing w:after="0" w:line="240" w:lineRule="auto"/>
              <w:rPr>
                <w:rFonts w:ascii="Calibri" w:eastAsia="Times New Roman" w:hAnsi="Calibri" w:cs="Times New Roman"/>
                <w:b/>
                <w:bCs/>
                <w:color w:val="000000"/>
              </w:rPr>
            </w:pPr>
          </w:p>
        </w:tc>
        <w:tc>
          <w:tcPr>
            <w:tcW w:w="1980" w:type="dxa"/>
            <w:tcBorders>
              <w:top w:val="nil"/>
              <w:left w:val="nil"/>
              <w:bottom w:val="single" w:sz="4" w:space="0" w:color="auto"/>
              <w:right w:val="single" w:sz="4" w:space="0" w:color="auto"/>
            </w:tcBorders>
            <w:shd w:val="clear" w:color="000000" w:fill="BDD7EE"/>
            <w:noWrap/>
            <w:vAlign w:val="bottom"/>
            <w:hideMark/>
          </w:tcPr>
          <w:p w:rsidR="006836EE" w:rsidRPr="00791F68" w:rsidRDefault="006836EE" w:rsidP="00531602">
            <w:pPr>
              <w:spacing w:after="0" w:line="240" w:lineRule="auto"/>
              <w:jc w:val="center"/>
              <w:rPr>
                <w:rFonts w:ascii="Calibri" w:eastAsia="Times New Roman" w:hAnsi="Calibri" w:cs="Times New Roman"/>
                <w:b/>
                <w:bCs/>
                <w:color w:val="000000"/>
              </w:rPr>
            </w:pPr>
            <w:r w:rsidRPr="00791F68">
              <w:rPr>
                <w:rFonts w:ascii="Calibri" w:eastAsia="Times New Roman" w:hAnsi="Calibri" w:cs="Times New Roman"/>
                <w:b/>
                <w:bCs/>
                <w:color w:val="000000"/>
              </w:rPr>
              <w:t>DSX-5000</w:t>
            </w:r>
          </w:p>
        </w:tc>
        <w:tc>
          <w:tcPr>
            <w:tcW w:w="1845" w:type="dxa"/>
            <w:tcBorders>
              <w:top w:val="nil"/>
              <w:left w:val="nil"/>
              <w:bottom w:val="single" w:sz="4" w:space="0" w:color="auto"/>
              <w:right w:val="single" w:sz="4" w:space="0" w:color="auto"/>
            </w:tcBorders>
            <w:shd w:val="clear" w:color="000000" w:fill="BDD7EE"/>
            <w:noWrap/>
            <w:vAlign w:val="bottom"/>
            <w:hideMark/>
          </w:tcPr>
          <w:p w:rsidR="006836EE" w:rsidRPr="00791F68" w:rsidRDefault="006836EE" w:rsidP="00531602">
            <w:pPr>
              <w:spacing w:after="0" w:line="240" w:lineRule="auto"/>
              <w:jc w:val="center"/>
              <w:rPr>
                <w:rFonts w:ascii="Calibri" w:eastAsia="Times New Roman" w:hAnsi="Calibri" w:cs="Times New Roman"/>
                <w:b/>
                <w:bCs/>
                <w:color w:val="000000"/>
              </w:rPr>
            </w:pPr>
            <w:r w:rsidRPr="00791F68">
              <w:rPr>
                <w:rFonts w:ascii="Calibri" w:eastAsia="Times New Roman" w:hAnsi="Calibri" w:cs="Times New Roman"/>
                <w:b/>
                <w:bCs/>
                <w:color w:val="000000"/>
              </w:rPr>
              <w:t>DSX-8000</w:t>
            </w:r>
          </w:p>
        </w:tc>
      </w:tr>
      <w:tr w:rsidR="006836EE" w:rsidRPr="00791F68" w:rsidTr="0053160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DSX-PLA804</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Cat 8 Permanent Link</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 xml:space="preserve">No </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r>
      <w:tr w:rsidR="006836EE" w:rsidRPr="00791F68" w:rsidTr="0053160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DSX-CHA804</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Cat 8 Channel</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 xml:space="preserve">No </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r>
      <w:tr w:rsidR="006836EE" w:rsidRPr="00791F68" w:rsidTr="00531602">
        <w:trPr>
          <w:trHeight w:val="300"/>
        </w:trPr>
        <w:tc>
          <w:tcPr>
            <w:tcW w:w="1890" w:type="dxa"/>
            <w:tcBorders>
              <w:top w:val="nil"/>
              <w:left w:val="nil"/>
              <w:bottom w:val="nil"/>
              <w:right w:val="nil"/>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p>
        </w:tc>
        <w:tc>
          <w:tcPr>
            <w:tcW w:w="3600" w:type="dxa"/>
            <w:tcBorders>
              <w:top w:val="nil"/>
              <w:left w:val="nil"/>
              <w:bottom w:val="nil"/>
              <w:right w:val="nil"/>
            </w:tcBorders>
            <w:shd w:val="clear" w:color="auto" w:fill="auto"/>
            <w:noWrap/>
            <w:vAlign w:val="bottom"/>
            <w:hideMark/>
          </w:tcPr>
          <w:p w:rsidR="006836EE" w:rsidRPr="00791F68" w:rsidRDefault="006836EE" w:rsidP="00531602">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6836EE" w:rsidRPr="00791F68" w:rsidRDefault="006836EE" w:rsidP="00531602">
            <w:pPr>
              <w:spacing w:after="0" w:line="240" w:lineRule="auto"/>
              <w:rPr>
                <w:rFonts w:ascii="Times New Roman" w:eastAsia="Times New Roman" w:hAnsi="Times New Roman" w:cs="Times New Roman"/>
                <w:sz w:val="20"/>
                <w:szCs w:val="20"/>
              </w:rPr>
            </w:pPr>
          </w:p>
        </w:tc>
        <w:tc>
          <w:tcPr>
            <w:tcW w:w="1845" w:type="dxa"/>
            <w:tcBorders>
              <w:top w:val="nil"/>
              <w:left w:val="nil"/>
              <w:bottom w:val="nil"/>
              <w:right w:val="nil"/>
            </w:tcBorders>
            <w:shd w:val="clear" w:color="auto" w:fill="auto"/>
            <w:noWrap/>
            <w:vAlign w:val="bottom"/>
            <w:hideMark/>
          </w:tcPr>
          <w:p w:rsidR="006836EE" w:rsidRPr="00791F68" w:rsidRDefault="006836EE" w:rsidP="00531602">
            <w:pPr>
              <w:spacing w:after="0" w:line="240" w:lineRule="auto"/>
              <w:jc w:val="center"/>
              <w:rPr>
                <w:rFonts w:ascii="Times New Roman" w:eastAsia="Times New Roman" w:hAnsi="Times New Roman" w:cs="Times New Roman"/>
                <w:sz w:val="20"/>
                <w:szCs w:val="20"/>
              </w:rPr>
            </w:pPr>
          </w:p>
        </w:tc>
      </w:tr>
      <w:tr w:rsidR="006836EE" w:rsidRPr="00791F68" w:rsidTr="00531602">
        <w:trPr>
          <w:trHeight w:val="300"/>
        </w:trPr>
        <w:tc>
          <w:tcPr>
            <w:tcW w:w="1890" w:type="dxa"/>
            <w:tcBorders>
              <w:top w:val="nil"/>
              <w:left w:val="nil"/>
              <w:bottom w:val="nil"/>
              <w:right w:val="nil"/>
            </w:tcBorders>
            <w:shd w:val="clear" w:color="auto" w:fill="auto"/>
            <w:noWrap/>
            <w:vAlign w:val="bottom"/>
            <w:hideMark/>
          </w:tcPr>
          <w:p w:rsidR="006836EE" w:rsidRPr="00791F68" w:rsidRDefault="006836EE" w:rsidP="00531602">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6836EE" w:rsidRPr="00791F68" w:rsidRDefault="006836EE" w:rsidP="00531602">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6836EE" w:rsidRPr="00791F68" w:rsidRDefault="006836EE" w:rsidP="00531602">
            <w:pPr>
              <w:spacing w:after="0" w:line="240" w:lineRule="auto"/>
              <w:rPr>
                <w:rFonts w:ascii="Times New Roman" w:eastAsia="Times New Roman" w:hAnsi="Times New Roman" w:cs="Times New Roman"/>
                <w:sz w:val="20"/>
                <w:szCs w:val="20"/>
              </w:rPr>
            </w:pPr>
          </w:p>
        </w:tc>
        <w:tc>
          <w:tcPr>
            <w:tcW w:w="1845" w:type="dxa"/>
            <w:tcBorders>
              <w:top w:val="nil"/>
              <w:left w:val="nil"/>
              <w:bottom w:val="nil"/>
              <w:right w:val="nil"/>
            </w:tcBorders>
            <w:shd w:val="clear" w:color="auto" w:fill="auto"/>
            <w:noWrap/>
            <w:vAlign w:val="bottom"/>
            <w:hideMark/>
          </w:tcPr>
          <w:p w:rsidR="006836EE" w:rsidRPr="00791F68" w:rsidRDefault="006836EE" w:rsidP="00531602">
            <w:pPr>
              <w:spacing w:after="0" w:line="240" w:lineRule="auto"/>
              <w:jc w:val="center"/>
              <w:rPr>
                <w:rFonts w:ascii="Times New Roman" w:eastAsia="Times New Roman" w:hAnsi="Times New Roman" w:cs="Times New Roman"/>
                <w:sz w:val="20"/>
                <w:szCs w:val="20"/>
              </w:rPr>
            </w:pPr>
          </w:p>
        </w:tc>
      </w:tr>
      <w:tr w:rsidR="006836EE" w:rsidRPr="00791F68" w:rsidTr="00531602">
        <w:trPr>
          <w:trHeight w:val="630"/>
        </w:trPr>
        <w:tc>
          <w:tcPr>
            <w:tcW w:w="5490" w:type="dxa"/>
            <w:gridSpan w:val="2"/>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836EE" w:rsidRPr="00791F68" w:rsidRDefault="006836EE" w:rsidP="00531602">
            <w:pPr>
              <w:spacing w:after="0" w:line="240" w:lineRule="auto"/>
              <w:jc w:val="center"/>
              <w:rPr>
                <w:rFonts w:ascii="Calibri" w:eastAsia="Times New Roman" w:hAnsi="Calibri" w:cs="Times New Roman"/>
                <w:b/>
                <w:bCs/>
                <w:color w:val="000000"/>
              </w:rPr>
            </w:pPr>
            <w:r w:rsidRPr="00791F68">
              <w:rPr>
                <w:rFonts w:ascii="Calibri" w:eastAsia="Times New Roman" w:hAnsi="Calibri" w:cs="Times New Roman"/>
                <w:b/>
                <w:bCs/>
                <w:color w:val="000000"/>
              </w:rPr>
              <w:t>DSX-5000 Adapters</w:t>
            </w:r>
          </w:p>
        </w:tc>
        <w:tc>
          <w:tcPr>
            <w:tcW w:w="3825" w:type="dxa"/>
            <w:gridSpan w:val="2"/>
            <w:tcBorders>
              <w:top w:val="single" w:sz="4" w:space="0" w:color="auto"/>
              <w:left w:val="nil"/>
              <w:bottom w:val="single" w:sz="4" w:space="0" w:color="auto"/>
              <w:right w:val="single" w:sz="4" w:space="0" w:color="auto"/>
            </w:tcBorders>
            <w:shd w:val="clear" w:color="000000" w:fill="C6E0B4"/>
            <w:vAlign w:val="bottom"/>
            <w:hideMark/>
          </w:tcPr>
          <w:p w:rsidR="006836EE" w:rsidRPr="00791F68" w:rsidRDefault="006836EE" w:rsidP="00531602">
            <w:pPr>
              <w:spacing w:after="0" w:line="240" w:lineRule="auto"/>
              <w:jc w:val="center"/>
              <w:rPr>
                <w:rFonts w:ascii="Calibri" w:eastAsia="Times New Roman" w:hAnsi="Calibri" w:cs="Times New Roman"/>
                <w:b/>
                <w:bCs/>
                <w:color w:val="000000"/>
              </w:rPr>
            </w:pPr>
            <w:r w:rsidRPr="00791F68">
              <w:rPr>
                <w:rFonts w:ascii="Calibri" w:eastAsia="Times New Roman" w:hAnsi="Calibri" w:cs="Times New Roman"/>
                <w:b/>
                <w:bCs/>
                <w:color w:val="000000"/>
              </w:rPr>
              <w:t>Measurement Module Compatibility</w:t>
            </w:r>
          </w:p>
        </w:tc>
      </w:tr>
      <w:tr w:rsidR="006836EE" w:rsidRPr="00791F68" w:rsidTr="00531602">
        <w:trPr>
          <w:trHeight w:val="300"/>
        </w:trPr>
        <w:tc>
          <w:tcPr>
            <w:tcW w:w="5490" w:type="dxa"/>
            <w:gridSpan w:val="2"/>
            <w:vMerge/>
            <w:tcBorders>
              <w:top w:val="single" w:sz="4" w:space="0" w:color="auto"/>
              <w:left w:val="single" w:sz="4" w:space="0" w:color="auto"/>
              <w:bottom w:val="single" w:sz="4" w:space="0" w:color="auto"/>
              <w:right w:val="single" w:sz="4" w:space="0" w:color="auto"/>
            </w:tcBorders>
            <w:vAlign w:val="center"/>
            <w:hideMark/>
          </w:tcPr>
          <w:p w:rsidR="006836EE" w:rsidRPr="00791F68" w:rsidRDefault="006836EE" w:rsidP="00531602">
            <w:pPr>
              <w:spacing w:after="0" w:line="240" w:lineRule="auto"/>
              <w:rPr>
                <w:rFonts w:ascii="Calibri" w:eastAsia="Times New Roman" w:hAnsi="Calibri" w:cs="Times New Roman"/>
                <w:b/>
                <w:bCs/>
                <w:color w:val="000000"/>
              </w:rPr>
            </w:pPr>
          </w:p>
        </w:tc>
        <w:tc>
          <w:tcPr>
            <w:tcW w:w="1980" w:type="dxa"/>
            <w:tcBorders>
              <w:top w:val="nil"/>
              <w:left w:val="nil"/>
              <w:bottom w:val="single" w:sz="4" w:space="0" w:color="auto"/>
              <w:right w:val="single" w:sz="4" w:space="0" w:color="auto"/>
            </w:tcBorders>
            <w:shd w:val="clear" w:color="000000" w:fill="C6E0B4"/>
            <w:noWrap/>
            <w:vAlign w:val="bottom"/>
            <w:hideMark/>
          </w:tcPr>
          <w:p w:rsidR="006836EE" w:rsidRPr="00791F68" w:rsidRDefault="006836EE" w:rsidP="00531602">
            <w:pPr>
              <w:spacing w:after="0" w:line="240" w:lineRule="auto"/>
              <w:jc w:val="center"/>
              <w:rPr>
                <w:rFonts w:ascii="Calibri" w:eastAsia="Times New Roman" w:hAnsi="Calibri" w:cs="Times New Roman"/>
                <w:b/>
                <w:bCs/>
                <w:color w:val="000000"/>
              </w:rPr>
            </w:pPr>
            <w:r w:rsidRPr="00791F68">
              <w:rPr>
                <w:rFonts w:ascii="Calibri" w:eastAsia="Times New Roman" w:hAnsi="Calibri" w:cs="Times New Roman"/>
                <w:b/>
                <w:bCs/>
                <w:color w:val="000000"/>
              </w:rPr>
              <w:t>DSX-5000</w:t>
            </w:r>
          </w:p>
        </w:tc>
        <w:tc>
          <w:tcPr>
            <w:tcW w:w="1845" w:type="dxa"/>
            <w:tcBorders>
              <w:top w:val="nil"/>
              <w:left w:val="nil"/>
              <w:bottom w:val="single" w:sz="4" w:space="0" w:color="auto"/>
              <w:right w:val="single" w:sz="4" w:space="0" w:color="auto"/>
            </w:tcBorders>
            <w:shd w:val="clear" w:color="000000" w:fill="C6E0B4"/>
            <w:noWrap/>
            <w:vAlign w:val="bottom"/>
            <w:hideMark/>
          </w:tcPr>
          <w:p w:rsidR="006836EE" w:rsidRPr="00791F68" w:rsidRDefault="006836EE" w:rsidP="00531602">
            <w:pPr>
              <w:spacing w:after="0" w:line="240" w:lineRule="auto"/>
              <w:jc w:val="center"/>
              <w:rPr>
                <w:rFonts w:ascii="Calibri" w:eastAsia="Times New Roman" w:hAnsi="Calibri" w:cs="Times New Roman"/>
                <w:b/>
                <w:bCs/>
                <w:color w:val="000000"/>
              </w:rPr>
            </w:pPr>
            <w:r w:rsidRPr="00791F68">
              <w:rPr>
                <w:rFonts w:ascii="Calibri" w:eastAsia="Times New Roman" w:hAnsi="Calibri" w:cs="Times New Roman"/>
                <w:b/>
                <w:bCs/>
                <w:color w:val="000000"/>
              </w:rPr>
              <w:t>DSX-8000</w:t>
            </w:r>
          </w:p>
        </w:tc>
      </w:tr>
      <w:tr w:rsidR="006836EE" w:rsidRPr="00791F68" w:rsidTr="00531602">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DSX-PLA004</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Cat 6A / Class E</w:t>
            </w:r>
            <w:r w:rsidRPr="00791F68">
              <w:rPr>
                <w:rFonts w:ascii="Calibri" w:eastAsia="Times New Roman" w:hAnsi="Calibri" w:cs="Times New Roman"/>
                <w:color w:val="000000"/>
                <w:vertAlign w:val="subscript"/>
              </w:rPr>
              <w:t>A</w:t>
            </w:r>
            <w:r w:rsidRPr="00791F68">
              <w:rPr>
                <w:rFonts w:ascii="Calibri" w:eastAsia="Times New Roman" w:hAnsi="Calibri" w:cs="Times New Roman"/>
                <w:color w:val="000000"/>
              </w:rPr>
              <w:t xml:space="preserve"> Permanent Link</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r>
      <w:tr w:rsidR="006836EE" w:rsidRPr="00791F68" w:rsidTr="00531602">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DSX-CHA004</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Cat 6A / Class E</w:t>
            </w:r>
            <w:r w:rsidRPr="00791F68">
              <w:rPr>
                <w:rFonts w:ascii="Calibri" w:eastAsia="Times New Roman" w:hAnsi="Calibri" w:cs="Times New Roman"/>
                <w:color w:val="000000"/>
                <w:vertAlign w:val="subscript"/>
              </w:rPr>
              <w:t>A</w:t>
            </w:r>
            <w:r w:rsidRPr="00791F68">
              <w:rPr>
                <w:rFonts w:ascii="Calibri" w:eastAsia="Times New Roman" w:hAnsi="Calibri" w:cs="Times New Roman"/>
                <w:color w:val="000000"/>
              </w:rPr>
              <w:t xml:space="preserve"> Channel</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r>
      <w:tr w:rsidR="006836EE" w:rsidRPr="00791F68" w:rsidTr="0053160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DSX-CHA021</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M12 4-Position</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r>
      <w:tr w:rsidR="006836EE" w:rsidRPr="00791F68" w:rsidTr="0053160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DSX-CHA003</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Coax Adapter</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r>
      <w:tr w:rsidR="006836EE" w:rsidRPr="00791F68" w:rsidTr="0053160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DSX-PC5e</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Cat 5e Patch Cord</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r>
      <w:tr w:rsidR="006836EE" w:rsidRPr="00791F68" w:rsidTr="0053160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DSX-PC6</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Cat 6 Patch Cord</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r>
      <w:tr w:rsidR="006836EE" w:rsidRPr="00791F68" w:rsidTr="0053160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DSX-PC6A</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Cat 6A Patch Cord</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r>
      <w:tr w:rsidR="006836EE" w:rsidRPr="00791F68" w:rsidTr="0053160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DSX-PLA001</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Universal Permanent Link</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 xml:space="preserve">No </w:t>
            </w:r>
          </w:p>
        </w:tc>
      </w:tr>
      <w:tr w:rsidR="006836EE" w:rsidRPr="00791F68" w:rsidTr="0053160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DSX-PLA012</w:t>
            </w:r>
          </w:p>
        </w:tc>
        <w:tc>
          <w:tcPr>
            <w:tcW w:w="3600" w:type="dxa"/>
            <w:tcBorders>
              <w:top w:val="nil"/>
              <w:left w:val="nil"/>
              <w:bottom w:val="single" w:sz="4" w:space="0" w:color="auto"/>
              <w:right w:val="single" w:sz="4" w:space="0" w:color="auto"/>
            </w:tcBorders>
            <w:shd w:val="clear" w:color="auto" w:fill="auto"/>
            <w:noWrap/>
            <w:vAlign w:val="bottom"/>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GG45 Class F</w:t>
            </w:r>
            <w:r w:rsidRPr="00791F68">
              <w:rPr>
                <w:rFonts w:ascii="Calibri" w:eastAsia="Times New Roman" w:hAnsi="Calibri" w:cs="Times New Roman"/>
                <w:color w:val="000000"/>
                <w:vertAlign w:val="subscript"/>
              </w:rPr>
              <w:t>A</w:t>
            </w:r>
            <w:r w:rsidRPr="00791F68">
              <w:rPr>
                <w:rFonts w:ascii="Calibri" w:eastAsia="Times New Roman" w:hAnsi="Calibri" w:cs="Times New Roman"/>
                <w:color w:val="000000"/>
              </w:rPr>
              <w:t xml:space="preserve"> Permanent Link</w:t>
            </w:r>
          </w:p>
        </w:tc>
        <w:tc>
          <w:tcPr>
            <w:tcW w:w="1980" w:type="dxa"/>
            <w:tcBorders>
              <w:top w:val="nil"/>
              <w:left w:val="nil"/>
              <w:bottom w:val="single" w:sz="4" w:space="0" w:color="auto"/>
              <w:right w:val="single" w:sz="4" w:space="0" w:color="auto"/>
            </w:tcBorders>
            <w:shd w:val="clear" w:color="auto" w:fill="auto"/>
            <w:noWrap/>
            <w:vAlign w:val="bottom"/>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 xml:space="preserve">No </w:t>
            </w:r>
          </w:p>
        </w:tc>
      </w:tr>
      <w:tr w:rsidR="006836EE" w:rsidRPr="00791F68" w:rsidTr="00531602">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DSX-CHA012</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GG45 Class F</w:t>
            </w:r>
            <w:r w:rsidRPr="00791F68">
              <w:rPr>
                <w:rFonts w:ascii="Calibri" w:eastAsia="Times New Roman" w:hAnsi="Calibri" w:cs="Times New Roman"/>
                <w:color w:val="000000"/>
                <w:vertAlign w:val="subscript"/>
              </w:rPr>
              <w:t>A</w:t>
            </w:r>
            <w:r w:rsidRPr="00791F68">
              <w:rPr>
                <w:rFonts w:ascii="Calibri" w:eastAsia="Times New Roman" w:hAnsi="Calibri" w:cs="Times New Roman"/>
                <w:color w:val="000000"/>
              </w:rPr>
              <w:t xml:space="preserve"> Channel</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 xml:space="preserve">No </w:t>
            </w:r>
          </w:p>
        </w:tc>
      </w:tr>
      <w:tr w:rsidR="006836EE" w:rsidRPr="00791F68" w:rsidTr="00531602">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DSX-PLA011</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TERA Class F</w:t>
            </w:r>
            <w:r w:rsidRPr="00791F68">
              <w:rPr>
                <w:rFonts w:ascii="Calibri" w:eastAsia="Times New Roman" w:hAnsi="Calibri" w:cs="Times New Roman"/>
                <w:color w:val="000000"/>
                <w:vertAlign w:val="subscript"/>
              </w:rPr>
              <w:t>A</w:t>
            </w:r>
            <w:r w:rsidRPr="00791F68">
              <w:rPr>
                <w:rFonts w:ascii="Calibri" w:eastAsia="Times New Roman" w:hAnsi="Calibri" w:cs="Times New Roman"/>
                <w:color w:val="000000"/>
              </w:rPr>
              <w:t xml:space="preserve"> Permanent Link</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 xml:space="preserve">No </w:t>
            </w:r>
          </w:p>
        </w:tc>
      </w:tr>
      <w:tr w:rsidR="006836EE" w:rsidRPr="00791F68" w:rsidTr="00531602">
        <w:trPr>
          <w:trHeight w:val="36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DSX-CHA011</w:t>
            </w:r>
          </w:p>
        </w:tc>
        <w:tc>
          <w:tcPr>
            <w:tcW w:w="360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rPr>
                <w:rFonts w:ascii="Calibri" w:eastAsia="Times New Roman" w:hAnsi="Calibri" w:cs="Times New Roman"/>
                <w:color w:val="000000"/>
              </w:rPr>
            </w:pPr>
            <w:r w:rsidRPr="00791F68">
              <w:rPr>
                <w:rFonts w:ascii="Calibri" w:eastAsia="Times New Roman" w:hAnsi="Calibri" w:cs="Times New Roman"/>
                <w:color w:val="000000"/>
              </w:rPr>
              <w:t>TERA Class F</w:t>
            </w:r>
            <w:r w:rsidRPr="00791F68">
              <w:rPr>
                <w:rFonts w:ascii="Calibri" w:eastAsia="Times New Roman" w:hAnsi="Calibri" w:cs="Times New Roman"/>
                <w:color w:val="000000"/>
                <w:vertAlign w:val="subscript"/>
              </w:rPr>
              <w:t>A</w:t>
            </w:r>
            <w:r w:rsidRPr="00791F68">
              <w:rPr>
                <w:rFonts w:ascii="Calibri" w:eastAsia="Times New Roman" w:hAnsi="Calibri" w:cs="Times New Roman"/>
                <w:color w:val="000000"/>
              </w:rPr>
              <w:t xml:space="preserve"> Channel</w:t>
            </w:r>
          </w:p>
        </w:tc>
        <w:tc>
          <w:tcPr>
            <w:tcW w:w="1980"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Yes</w:t>
            </w:r>
          </w:p>
        </w:tc>
        <w:tc>
          <w:tcPr>
            <w:tcW w:w="1845" w:type="dxa"/>
            <w:tcBorders>
              <w:top w:val="nil"/>
              <w:left w:val="nil"/>
              <w:bottom w:val="single" w:sz="4" w:space="0" w:color="auto"/>
              <w:right w:val="single" w:sz="4" w:space="0" w:color="auto"/>
            </w:tcBorders>
            <w:shd w:val="clear" w:color="auto" w:fill="auto"/>
            <w:noWrap/>
            <w:vAlign w:val="bottom"/>
            <w:hideMark/>
          </w:tcPr>
          <w:p w:rsidR="006836EE" w:rsidRPr="00791F68" w:rsidRDefault="006836EE" w:rsidP="00531602">
            <w:pPr>
              <w:spacing w:after="0" w:line="240" w:lineRule="auto"/>
              <w:jc w:val="center"/>
              <w:rPr>
                <w:rFonts w:ascii="Calibri" w:eastAsia="Times New Roman" w:hAnsi="Calibri" w:cs="Times New Roman"/>
                <w:color w:val="000000"/>
              </w:rPr>
            </w:pPr>
            <w:r w:rsidRPr="00791F68">
              <w:rPr>
                <w:rFonts w:ascii="Calibri" w:eastAsia="Times New Roman" w:hAnsi="Calibri" w:cs="Times New Roman"/>
                <w:color w:val="000000"/>
              </w:rPr>
              <w:t xml:space="preserve">No </w:t>
            </w:r>
          </w:p>
        </w:tc>
      </w:tr>
    </w:tbl>
    <w:p w:rsidR="006836EE" w:rsidRDefault="006836EE" w:rsidP="006836EE">
      <w:pPr>
        <w:ind w:left="360"/>
        <w:rPr>
          <w:b/>
        </w:rPr>
      </w:pPr>
    </w:p>
    <w:p w:rsidR="003E1950" w:rsidRPr="00531602" w:rsidRDefault="003E1950" w:rsidP="006836EE">
      <w:pPr>
        <w:ind w:left="360"/>
        <w:rPr>
          <w:b/>
        </w:rPr>
      </w:pPr>
    </w:p>
    <w:p w:rsidR="009D70DF" w:rsidRPr="003320FF" w:rsidRDefault="00E673D3" w:rsidP="009D70DF">
      <w:pPr>
        <w:pStyle w:val="ListParagraph"/>
        <w:numPr>
          <w:ilvl w:val="0"/>
          <w:numId w:val="3"/>
        </w:numPr>
        <w:rPr>
          <w:rFonts w:asciiTheme="minorHAnsi" w:hAnsiTheme="minorHAnsi"/>
          <w:b/>
          <w:sz w:val="22"/>
          <w:szCs w:val="22"/>
        </w:rPr>
      </w:pPr>
      <w:r w:rsidRPr="003320FF">
        <w:rPr>
          <w:rFonts w:asciiTheme="minorHAnsi" w:hAnsiTheme="minorHAnsi"/>
          <w:b/>
          <w:sz w:val="22"/>
          <w:szCs w:val="22"/>
        </w:rPr>
        <w:t>When are Cat 8 solutions expected to ship?</w:t>
      </w:r>
    </w:p>
    <w:p w:rsidR="00D80655" w:rsidRPr="00EC1A91" w:rsidRDefault="00D80655" w:rsidP="00D80655"/>
    <w:p w:rsidR="00D80655" w:rsidRPr="00EC1A91" w:rsidRDefault="00D80655" w:rsidP="00D80655">
      <w:pPr>
        <w:ind w:left="360"/>
      </w:pPr>
      <w:r w:rsidRPr="00EC1A91">
        <w:t>As of this writing, no vendors are shipping Cat 8 cabling solutions, although Panduit and Leviton have announced and are demonstrating solutions which have been independently verified.</w:t>
      </w:r>
    </w:p>
    <w:p w:rsidR="00D80655" w:rsidRPr="00EC1A91" w:rsidRDefault="00D80655" w:rsidP="00D80655">
      <w:pPr>
        <w:ind w:left="360"/>
      </w:pPr>
    </w:p>
    <w:p w:rsidR="003320FF" w:rsidRDefault="003320FF">
      <w:pPr>
        <w:rPr>
          <w:rFonts w:eastAsia="Times New Roman" w:cs="Times New Roman"/>
          <w:b/>
        </w:rPr>
      </w:pPr>
      <w:r>
        <w:rPr>
          <w:b/>
        </w:rPr>
        <w:br w:type="page"/>
      </w:r>
    </w:p>
    <w:p w:rsidR="00E673D3" w:rsidRPr="003320FF" w:rsidRDefault="00E673D3" w:rsidP="00D80655">
      <w:pPr>
        <w:pStyle w:val="ListParagraph"/>
        <w:numPr>
          <w:ilvl w:val="0"/>
          <w:numId w:val="3"/>
        </w:numPr>
        <w:rPr>
          <w:rFonts w:asciiTheme="minorHAnsi" w:hAnsiTheme="minorHAnsi"/>
          <w:b/>
          <w:sz w:val="22"/>
          <w:szCs w:val="22"/>
        </w:rPr>
      </w:pPr>
      <w:r w:rsidRPr="003320FF">
        <w:rPr>
          <w:rFonts w:asciiTheme="minorHAnsi" w:hAnsiTheme="minorHAnsi"/>
          <w:b/>
          <w:sz w:val="22"/>
          <w:szCs w:val="22"/>
        </w:rPr>
        <w:lastRenderedPageBreak/>
        <w:t>What’s the case for Cat 8 cabling?</w:t>
      </w:r>
    </w:p>
    <w:p w:rsidR="00D80655" w:rsidRPr="00EC1A91" w:rsidRDefault="00D80655" w:rsidP="00D80655"/>
    <w:p w:rsidR="00D80655" w:rsidRDefault="002976CC" w:rsidP="00D80655">
      <w:pPr>
        <w:ind w:left="360"/>
      </w:pPr>
      <w:r w:rsidRPr="00EC1A91">
        <w:t xml:space="preserve">Cat 8 solutions are designed to support Ethernet at rates up to 40 </w:t>
      </w:r>
      <w:proofErr w:type="spellStart"/>
      <w:r w:rsidRPr="00EC1A91">
        <w:t>Gbps</w:t>
      </w:r>
      <w:proofErr w:type="spellEnd"/>
      <w:r w:rsidRPr="00EC1A91">
        <w:t xml:space="preserve"> (40GBASE-T) over distances up to 30 meters, making it a solution primarily for data centers.  Copper cabling is less costly to install, but the biggest savings will be related to electronics costs.  If Cat 8 / 40GBASE-T becomes widely deployed, it’s expected that switch and server connections supporting it will be much less expensive than those using fiber optics.</w:t>
      </w:r>
    </w:p>
    <w:p w:rsidR="00EC1A91" w:rsidRDefault="00EC1A91" w:rsidP="00D80655">
      <w:pPr>
        <w:ind w:left="360"/>
      </w:pPr>
      <w:r>
        <w:t>It's also possible that Cat 8 may be adopted for other applications in the future.</w:t>
      </w:r>
    </w:p>
    <w:p w:rsidR="00EC1A91" w:rsidRPr="00EC1A91" w:rsidRDefault="00EC1A91" w:rsidP="00D80655">
      <w:pPr>
        <w:ind w:left="360"/>
      </w:pPr>
    </w:p>
    <w:p w:rsidR="009D70DF" w:rsidRPr="003320FF" w:rsidRDefault="009D70DF" w:rsidP="009D70DF">
      <w:pPr>
        <w:pStyle w:val="ListParagraph"/>
        <w:numPr>
          <w:ilvl w:val="0"/>
          <w:numId w:val="3"/>
        </w:numPr>
        <w:rPr>
          <w:rFonts w:asciiTheme="minorHAnsi" w:hAnsiTheme="minorHAnsi"/>
          <w:b/>
          <w:sz w:val="22"/>
          <w:szCs w:val="22"/>
        </w:rPr>
      </w:pPr>
      <w:r w:rsidRPr="003320FF">
        <w:rPr>
          <w:rFonts w:asciiTheme="minorHAnsi" w:hAnsiTheme="minorHAnsi"/>
          <w:b/>
          <w:sz w:val="22"/>
          <w:szCs w:val="22"/>
        </w:rPr>
        <w:t xml:space="preserve">Why should </w:t>
      </w:r>
      <w:r w:rsidR="003B0129">
        <w:rPr>
          <w:rFonts w:asciiTheme="minorHAnsi" w:hAnsiTheme="minorHAnsi"/>
          <w:b/>
          <w:sz w:val="22"/>
          <w:szCs w:val="22"/>
        </w:rPr>
        <w:t>I</w:t>
      </w:r>
      <w:r w:rsidRPr="003320FF">
        <w:rPr>
          <w:rFonts w:asciiTheme="minorHAnsi" w:hAnsiTheme="minorHAnsi"/>
          <w:b/>
          <w:sz w:val="22"/>
          <w:szCs w:val="22"/>
        </w:rPr>
        <w:t xml:space="preserve"> consider buying a Cat 8 tester?</w:t>
      </w:r>
    </w:p>
    <w:p w:rsidR="002976CC" w:rsidRDefault="002976CC" w:rsidP="002976CC"/>
    <w:p w:rsidR="00EC1A91" w:rsidRDefault="003B0129" w:rsidP="00EC1A91">
      <w:pPr>
        <w:ind w:left="360"/>
      </w:pPr>
      <w:r>
        <w:t>If you’re</w:t>
      </w:r>
      <w:r w:rsidR="00EC1A91">
        <w:t xml:space="preserve"> </w:t>
      </w:r>
      <w:r w:rsidR="003320FF">
        <w:t>looking to purchase a tester</w:t>
      </w:r>
      <w:r>
        <w:t xml:space="preserve">, you </w:t>
      </w:r>
      <w:r w:rsidR="00EC1A91">
        <w:t xml:space="preserve">should seriously consider stepping up to the </w:t>
      </w:r>
      <w:r w:rsidR="003320FF">
        <w:t>DSX-</w:t>
      </w:r>
      <w:r w:rsidR="00EC1A91">
        <w:t xml:space="preserve">8000.  Testers are a long term investment – thousands of DTX’s that are more than a decade old are still in use today.  Given such a long time horizon, it’s difficult to </w:t>
      </w:r>
      <w:r w:rsidR="0017309F">
        <w:t>predict</w:t>
      </w:r>
      <w:r w:rsidR="00EC1A91">
        <w:t xml:space="preserve"> whether or not </w:t>
      </w:r>
      <w:r>
        <w:t>you</w:t>
      </w:r>
      <w:r w:rsidR="0017309F">
        <w:t xml:space="preserve"> will encounter</w:t>
      </w:r>
      <w:r w:rsidR="00EC1A91">
        <w:t xml:space="preserve"> Cat 8 technology.  The </w:t>
      </w:r>
      <w:r w:rsidR="0017309F">
        <w:t xml:space="preserve">difference in </w:t>
      </w:r>
      <w:r w:rsidR="00EC1A91">
        <w:t xml:space="preserve">cost </w:t>
      </w:r>
      <w:r w:rsidR="0017309F">
        <w:t>between a DSX-8000</w:t>
      </w:r>
      <w:r w:rsidR="00EC1A91">
        <w:t xml:space="preserve"> </w:t>
      </w:r>
      <w:r w:rsidR="0017309F">
        <w:t xml:space="preserve">and a DSX-5000 </w:t>
      </w:r>
      <w:r w:rsidR="00EC1A91">
        <w:t xml:space="preserve">is </w:t>
      </w:r>
      <w:r w:rsidR="0017309F">
        <w:t>relatively small</w:t>
      </w:r>
      <w:r w:rsidR="00EC1A91">
        <w:t xml:space="preserve">, </w:t>
      </w:r>
      <w:r w:rsidR="0017309F">
        <w:t>while</w:t>
      </w:r>
      <w:r>
        <w:t xml:space="preserve"> upgrading to Cat 8 </w:t>
      </w:r>
      <w:r w:rsidR="0017309F">
        <w:t>afterwards is</w:t>
      </w:r>
      <w:r w:rsidR="00EC1A91">
        <w:t xml:space="preserve"> considerably more expensive, making the DSX-8000 the safer investment.</w:t>
      </w:r>
    </w:p>
    <w:p w:rsidR="00583FE9" w:rsidRDefault="00583FE9">
      <w:pPr>
        <w:rPr>
          <w:rFonts w:eastAsia="Times New Roman" w:cs="Times New Roman"/>
        </w:rPr>
      </w:pPr>
    </w:p>
    <w:p w:rsidR="009D70DF" w:rsidRPr="003320FF" w:rsidRDefault="00E673D3" w:rsidP="00E673D3">
      <w:pPr>
        <w:pStyle w:val="ListParagraph"/>
        <w:numPr>
          <w:ilvl w:val="0"/>
          <w:numId w:val="3"/>
        </w:numPr>
        <w:rPr>
          <w:rFonts w:asciiTheme="minorHAnsi" w:hAnsiTheme="minorHAnsi"/>
          <w:b/>
          <w:sz w:val="22"/>
          <w:szCs w:val="22"/>
        </w:rPr>
      </w:pPr>
      <w:r w:rsidRPr="003320FF">
        <w:rPr>
          <w:rFonts w:asciiTheme="minorHAnsi" w:hAnsiTheme="minorHAnsi"/>
          <w:b/>
          <w:sz w:val="22"/>
          <w:szCs w:val="22"/>
        </w:rPr>
        <w:t>Will the DSX-8000 work</w:t>
      </w:r>
      <w:r w:rsidR="009D70DF" w:rsidRPr="003320FF">
        <w:rPr>
          <w:rFonts w:asciiTheme="minorHAnsi" w:hAnsiTheme="minorHAnsi"/>
          <w:b/>
          <w:sz w:val="22"/>
          <w:szCs w:val="22"/>
        </w:rPr>
        <w:t xml:space="preserve"> with Versiv / </w:t>
      </w:r>
      <w:r w:rsidR="00583FE9" w:rsidRPr="003320FF">
        <w:rPr>
          <w:rFonts w:asciiTheme="minorHAnsi" w:hAnsiTheme="minorHAnsi"/>
          <w:b/>
          <w:sz w:val="22"/>
          <w:szCs w:val="22"/>
        </w:rPr>
        <w:t>LinkWare PC / LinkWare Live</w:t>
      </w:r>
      <w:r w:rsidR="009D70DF" w:rsidRPr="003320FF">
        <w:rPr>
          <w:rFonts w:asciiTheme="minorHAnsi" w:hAnsiTheme="minorHAnsi"/>
          <w:b/>
          <w:sz w:val="22"/>
          <w:szCs w:val="22"/>
        </w:rPr>
        <w:t>?</w:t>
      </w:r>
    </w:p>
    <w:p w:rsidR="00583FE9" w:rsidRDefault="00583FE9" w:rsidP="00583FE9"/>
    <w:p w:rsidR="00583FE9" w:rsidRDefault="00583FE9" w:rsidP="00583FE9">
      <w:pPr>
        <w:ind w:left="360"/>
      </w:pPr>
      <w:r>
        <w:t>Yes, the DSX-8000 is fully compatible with all Versiv modules and works with LinkWare Live and LinkWare PC</w:t>
      </w:r>
      <w:r w:rsidR="00B928FA">
        <w:t>.</w:t>
      </w:r>
    </w:p>
    <w:p w:rsidR="00B928FA" w:rsidRPr="00583FE9" w:rsidRDefault="00B928FA" w:rsidP="00583FE9">
      <w:pPr>
        <w:ind w:left="360"/>
      </w:pPr>
    </w:p>
    <w:sectPr w:rsidR="00B928FA" w:rsidRPr="0058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090"/>
    <w:multiLevelType w:val="hybridMultilevel"/>
    <w:tmpl w:val="829E642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34D05"/>
    <w:multiLevelType w:val="hybridMultilevel"/>
    <w:tmpl w:val="08CAA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4179C"/>
    <w:multiLevelType w:val="hybridMultilevel"/>
    <w:tmpl w:val="7C4E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623937"/>
    <w:multiLevelType w:val="hybridMultilevel"/>
    <w:tmpl w:val="73A62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114C01"/>
    <w:multiLevelType w:val="multilevel"/>
    <w:tmpl w:val="008665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9540BD"/>
    <w:multiLevelType w:val="hybridMultilevel"/>
    <w:tmpl w:val="83189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70479F"/>
    <w:multiLevelType w:val="hybridMultilevel"/>
    <w:tmpl w:val="00866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112BED6">
      <w:start w:val="1"/>
      <w:numFmt w:val="bullet"/>
      <w:pStyle w:val="ListParagraph"/>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2250"/>
        </w:tabs>
        <w:ind w:left="225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DF"/>
    <w:rsid w:val="00021412"/>
    <w:rsid w:val="000F4CF0"/>
    <w:rsid w:val="0017309F"/>
    <w:rsid w:val="00195799"/>
    <w:rsid w:val="001C087A"/>
    <w:rsid w:val="0020707E"/>
    <w:rsid w:val="002976CC"/>
    <w:rsid w:val="003320FF"/>
    <w:rsid w:val="003B0129"/>
    <w:rsid w:val="003D5E8C"/>
    <w:rsid w:val="003E1950"/>
    <w:rsid w:val="00403FB2"/>
    <w:rsid w:val="004D6F41"/>
    <w:rsid w:val="00583FE9"/>
    <w:rsid w:val="00633DC3"/>
    <w:rsid w:val="006836EE"/>
    <w:rsid w:val="006E425A"/>
    <w:rsid w:val="00795F23"/>
    <w:rsid w:val="008240EE"/>
    <w:rsid w:val="00832C8B"/>
    <w:rsid w:val="008628D3"/>
    <w:rsid w:val="00890478"/>
    <w:rsid w:val="00963C8A"/>
    <w:rsid w:val="009D70DF"/>
    <w:rsid w:val="00A1002D"/>
    <w:rsid w:val="00A101B7"/>
    <w:rsid w:val="00B62767"/>
    <w:rsid w:val="00B928FA"/>
    <w:rsid w:val="00BD47A8"/>
    <w:rsid w:val="00C017B1"/>
    <w:rsid w:val="00C86787"/>
    <w:rsid w:val="00D80655"/>
    <w:rsid w:val="00D90371"/>
    <w:rsid w:val="00E673D3"/>
    <w:rsid w:val="00EC0A9B"/>
    <w:rsid w:val="00EC1A91"/>
    <w:rsid w:val="00EF1629"/>
    <w:rsid w:val="00F90FFB"/>
    <w:rsid w:val="00F92076"/>
    <w:rsid w:val="00FF3D34"/>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3CA9"/>
  <w15:chartTrackingRefBased/>
  <w15:docId w15:val="{6526978E-3565-4FDE-9953-D464BDE7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DF"/>
    <w:pPr>
      <w:numPr>
        <w:ilvl w:val="2"/>
        <w:numId w:val="1"/>
      </w:numPr>
      <w:spacing w:after="0" w:line="240" w:lineRule="auto"/>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B7"/>
    <w:rPr>
      <w:rFonts w:ascii="Segoe UI" w:hAnsi="Segoe UI" w:cs="Segoe UI"/>
      <w:sz w:val="18"/>
      <w:szCs w:val="18"/>
    </w:rPr>
  </w:style>
  <w:style w:type="character" w:styleId="Hyperlink">
    <w:name w:val="Hyperlink"/>
    <w:basedOn w:val="DefaultParagraphFont"/>
    <w:uiPriority w:val="99"/>
    <w:unhideWhenUsed/>
    <w:rsid w:val="00021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0892">
      <w:bodyDiv w:val="1"/>
      <w:marLeft w:val="0"/>
      <w:marRight w:val="0"/>
      <w:marTop w:val="0"/>
      <w:marBottom w:val="0"/>
      <w:divBdr>
        <w:top w:val="none" w:sz="0" w:space="0" w:color="auto"/>
        <w:left w:val="none" w:sz="0" w:space="0" w:color="auto"/>
        <w:bottom w:val="none" w:sz="0" w:space="0" w:color="auto"/>
        <w:right w:val="none" w:sz="0" w:space="0" w:color="auto"/>
      </w:divBdr>
    </w:div>
    <w:div w:id="885264617">
      <w:bodyDiv w:val="1"/>
      <w:marLeft w:val="0"/>
      <w:marRight w:val="0"/>
      <w:marTop w:val="0"/>
      <w:marBottom w:val="0"/>
      <w:divBdr>
        <w:top w:val="none" w:sz="0" w:space="0" w:color="auto"/>
        <w:left w:val="none" w:sz="0" w:space="0" w:color="auto"/>
        <w:bottom w:val="none" w:sz="0" w:space="0" w:color="auto"/>
        <w:right w:val="none" w:sz="0" w:space="0" w:color="auto"/>
      </w:divBdr>
    </w:div>
    <w:div w:id="1190800145">
      <w:bodyDiv w:val="1"/>
      <w:marLeft w:val="0"/>
      <w:marRight w:val="0"/>
      <w:marTop w:val="0"/>
      <w:marBottom w:val="0"/>
      <w:divBdr>
        <w:top w:val="none" w:sz="0" w:space="0" w:color="auto"/>
        <w:left w:val="none" w:sz="0" w:space="0" w:color="auto"/>
        <w:bottom w:val="none" w:sz="0" w:space="0" w:color="auto"/>
        <w:right w:val="none" w:sz="0" w:space="0" w:color="auto"/>
      </w:divBdr>
    </w:div>
    <w:div w:id="14257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kenetworks.com/Cat8_Article" TargetMode="External"/><Relationship Id="rId3" Type="http://schemas.openxmlformats.org/officeDocument/2006/relationships/settings" Target="settings.xml"/><Relationship Id="rId7" Type="http://schemas.openxmlformats.org/officeDocument/2006/relationships/hyperlink" Target="http://www.flukenetworks.com/edocs/datasheet-dsx-5000-cableanalyz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networks.com/vftf/7001678" TargetMode="External"/><Relationship Id="rId11" Type="http://schemas.openxmlformats.org/officeDocument/2006/relationships/theme" Target="theme/theme1.xml"/><Relationship Id="rId5" Type="http://schemas.openxmlformats.org/officeDocument/2006/relationships/hyperlink" Target="http://www.flukenetworks.com/vftf/70016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ukenetworks.com/Shield_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Mark F</dc:creator>
  <cp:keywords/>
  <dc:description/>
  <cp:lastModifiedBy>Jeff Fishburn</cp:lastModifiedBy>
  <cp:revision>4</cp:revision>
  <dcterms:created xsi:type="dcterms:W3CDTF">2017-01-16T23:25:00Z</dcterms:created>
  <dcterms:modified xsi:type="dcterms:W3CDTF">2017-01-18T17:37:00Z</dcterms:modified>
</cp:coreProperties>
</file>